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137E" w14:textId="77777777" w:rsidR="007B3A77" w:rsidRDefault="007B3A77" w:rsidP="007B3A77">
      <w:pPr>
        <w:spacing w:before="100" w:beforeAutospacing="1" w:after="100" w:afterAutospacing="1"/>
      </w:pPr>
      <w:r>
        <w:rPr>
          <w:rStyle w:val="Strong"/>
        </w:rPr>
        <w:t>Dear Participants,</w:t>
      </w:r>
    </w:p>
    <w:p w14:paraId="5E51C514" w14:textId="77777777" w:rsidR="007B3A77" w:rsidRDefault="007B3A77" w:rsidP="007B3A77">
      <w:pPr>
        <w:spacing w:before="100" w:beforeAutospacing="1" w:after="100" w:afterAutospacing="1"/>
      </w:pPr>
      <w:r>
        <w:t>On behalf of my company and myself, I would like to sincerely thank all of you for your interest and for being there. The attention shown to this project has contributed positively to the hopes we all must keep alive—to protect the beautiful nature, air, and seas that surround us, which are not merely inherited from our ancestors but rather borrowed from our children. For this, I am truly grateful.</w:t>
      </w:r>
    </w:p>
    <w:p w14:paraId="02027739" w14:textId="77777777" w:rsidR="007B3A77" w:rsidRDefault="007B3A77" w:rsidP="007B3A77">
      <w:pPr>
        <w:spacing w:before="100" w:beforeAutospacing="1" w:after="100" w:afterAutospacing="1"/>
      </w:pPr>
      <w:r>
        <w:t>Despite our significant efforts and the great support and dedication of our Bulgarian partner, unfortunately, we were unable to overcome various bureaucratic hurdles and thus could not be there with you in person. I deeply regret not being able to share this joy with you on-site.</w:t>
      </w:r>
    </w:p>
    <w:p w14:paraId="33A468D9" w14:textId="77777777" w:rsidR="007B3A77" w:rsidRDefault="007B3A77" w:rsidP="007B3A77">
      <w:pPr>
        <w:spacing w:before="100" w:beforeAutospacing="1" w:after="100" w:afterAutospacing="1"/>
      </w:pPr>
      <w:r>
        <w:t>I have done my best to keep my presentation brief and free from overly technical content. This section of the project will be considered a deliverable, and we aim to stay focused on the core objectives.</w:t>
      </w:r>
    </w:p>
    <w:p w14:paraId="45572DF1" w14:textId="77777777" w:rsidR="007B3A77" w:rsidRDefault="007B3A77" w:rsidP="007B3A77">
      <w:pPr>
        <w:spacing w:before="100" w:beforeAutospacing="1" w:after="100" w:afterAutospacing="1"/>
      </w:pPr>
      <w:r>
        <w:t xml:space="preserve">The </w:t>
      </w:r>
      <w:r>
        <w:rPr>
          <w:rStyle w:val="Strong"/>
        </w:rPr>
        <w:t>Blue-C Project</w:t>
      </w:r>
      <w:r>
        <w:t xml:space="preserve"> is a crucial environmental initiative, much like the “Zero Waste” project we previously undertook with other esteemed partners. This time, it is carried out with the active involvement and support of all partners bordering the Black Sea. One of the primary responsibilities assigned to us is to create, develop, and deliver a </w:t>
      </w:r>
      <w:r>
        <w:rPr>
          <w:rStyle w:val="Strong"/>
        </w:rPr>
        <w:t>WEB Portal</w:t>
      </w:r>
      <w:r>
        <w:t xml:space="preserve"> that brings together all the opinions, talks, and activities of both individuals and civil society organizations who have contributed to the project—removing all barriers and making it visually and audibly accessible to broader audiences.</w:t>
      </w:r>
    </w:p>
    <w:p w14:paraId="3C8A509D" w14:textId="77777777" w:rsidR="007B3A77" w:rsidRDefault="007B3A77" w:rsidP="007B3A77">
      <w:pPr>
        <w:spacing w:before="100" w:beforeAutospacing="1" w:after="100" w:afterAutospacing="1"/>
      </w:pPr>
      <w:r>
        <w:t>Therefore, this responsibility should also be collectively shared by all of you—our valued participants and both individual and institutional partners who actively contribute to the project. Utilizing the advantages of the latest technologies to enrich the project and ensure that its contents reach wide audiences, as well as including and reflecting all the work being done, is a shared mission for all of us.</w:t>
      </w:r>
    </w:p>
    <w:p w14:paraId="21437D9D" w14:textId="77777777" w:rsidR="007B3A77" w:rsidRDefault="007B3A77" w:rsidP="007B3A77">
      <w:pPr>
        <w:spacing w:before="100" w:beforeAutospacing="1" w:after="100" w:afterAutospacing="1"/>
      </w:pPr>
      <w:r>
        <w:t xml:space="preserve">In this regard, our first and most important request from all project partners and participants—assuming, for example, that our Ukrainian partner holds valuable material—is to share </w:t>
      </w:r>
      <w:r>
        <w:rPr>
          <w:rStyle w:val="Strong"/>
        </w:rPr>
        <w:t>visual, audio, and video-format digital content</w:t>
      </w:r>
      <w:r>
        <w:t xml:space="preserve">, especially for use in the </w:t>
      </w:r>
      <w:r>
        <w:rPr>
          <w:rStyle w:val="Strong"/>
        </w:rPr>
        <w:t>Blue-C Education Portal Video</w:t>
      </w:r>
      <w:r>
        <w:t xml:space="preserve"> we are preparing. I kindly ask for your full understanding of the importance of this request.</w:t>
      </w:r>
    </w:p>
    <w:p w14:paraId="3536BD10" w14:textId="77777777" w:rsidR="007B3A77" w:rsidRDefault="007B3A77" w:rsidP="007B3A77">
      <w:pPr>
        <w:spacing w:before="100" w:beforeAutospacing="1" w:after="100" w:afterAutospacing="1"/>
      </w:pPr>
      <w:r>
        <w:t xml:space="preserve">Another critical aspect of the project is your valuable contributions to the </w:t>
      </w:r>
      <w:r>
        <w:rPr>
          <w:rStyle w:val="Strong"/>
        </w:rPr>
        <w:t>integrated database</w:t>
      </w:r>
      <w:r>
        <w:t>. The "Marine Litter Monitoring" section of the portal, just like in our previous projects, will display the details and participants of planned cleanup and maintenance activities carried out (or to be carried out) within the Blue-C project. This will generate statistical data to be submitted to relevant authorities, helping raise awareness, provide incentives, and contribute to the EU’s sensitivity on this matter from a measurable standpoint.</w:t>
      </w:r>
    </w:p>
    <w:p w14:paraId="0FFFDE2A" w14:textId="77777777" w:rsidR="007B3A77" w:rsidRDefault="007B3A77" w:rsidP="007B3A77">
      <w:pPr>
        <w:spacing w:before="100" w:beforeAutospacing="1" w:after="100" w:afterAutospacing="1"/>
      </w:pPr>
      <w:r>
        <w:t xml:space="preserve">Without delving into complex technical details, I would like to share a brief update on what we have prepared so far. Our portal has gone live at </w:t>
      </w:r>
      <w:hyperlink r:id="rId4" w:tgtFrame="_new" w:history="1">
        <w:r>
          <w:rPr>
            <w:rStyle w:val="Hyperlink"/>
            <w:b/>
            <w:bCs/>
          </w:rPr>
          <w:t>www.blue-c.org</w:t>
        </w:r>
      </w:hyperlink>
      <w:r>
        <w:t>, with its associated databases already configured. Taking advantage of our close collaboration, we are consistently feeding the portal with initial activities, visuals, and documents provided by the distinguished faculty at NKU and the project coordination team. We are pleased to announce that we are close to launching the database in a user-friendly format.</w:t>
      </w:r>
    </w:p>
    <w:p w14:paraId="65FAB272" w14:textId="77777777" w:rsidR="007B3A77" w:rsidRDefault="007B3A77" w:rsidP="007B3A77">
      <w:pPr>
        <w:spacing w:before="100" w:beforeAutospacing="1" w:after="100" w:afterAutospacing="1"/>
      </w:pPr>
      <w:r>
        <w:lastRenderedPageBreak/>
        <w:t xml:space="preserve">Once the </w:t>
      </w:r>
      <w:r>
        <w:rPr>
          <w:rStyle w:val="Strong"/>
        </w:rPr>
        <w:t>Marine Litter Monitoring</w:t>
      </w:r>
      <w:r>
        <w:t xml:space="preserve"> section is enriched with the activities conducted in Turkey, it will be ready to serve as an example and guide to all. Additionally, we are preparing a </w:t>
      </w:r>
      <w:r>
        <w:rPr>
          <w:rStyle w:val="Strong"/>
        </w:rPr>
        <w:t>simple and clear user manual</w:t>
      </w:r>
      <w:r>
        <w:t xml:space="preserve"> that will soon be shared with all project partners.</w:t>
      </w:r>
    </w:p>
    <w:p w14:paraId="5D9C9A4D" w14:textId="77777777" w:rsidR="007B3A77" w:rsidRDefault="007B3A77" w:rsidP="007B3A77">
      <w:pPr>
        <w:spacing w:before="100" w:beforeAutospacing="1" w:after="100" w:afterAutospacing="1"/>
      </w:pPr>
      <w:r>
        <w:t xml:space="preserve">Given that surveys and modeling-related work has already begun and is progressing well, we foresee that the portal will quickly expand and add substantial value to the project. All data and content mentioned will be housed within the </w:t>
      </w:r>
      <w:r>
        <w:rPr>
          <w:rStyle w:val="Strong"/>
        </w:rPr>
        <w:t>Blue-C Education Portal</w:t>
      </w:r>
      <w:r>
        <w:t xml:space="preserve"> section.</w:t>
      </w:r>
    </w:p>
    <w:p w14:paraId="5BD86279" w14:textId="77777777" w:rsidR="007B3A77" w:rsidRDefault="007B3A77" w:rsidP="007B3A77">
      <w:pPr>
        <w:spacing w:before="100" w:beforeAutospacing="1" w:after="100" w:afterAutospacing="1"/>
      </w:pPr>
      <w:r>
        <w:t xml:space="preserve">As highlighted at the beginning of my talk, a </w:t>
      </w:r>
      <w:r>
        <w:rPr>
          <w:rStyle w:val="Strong"/>
        </w:rPr>
        <w:t>high-quality, professional educational video</w:t>
      </w:r>
      <w:r>
        <w:t xml:space="preserve"> will be produced as part of the portal, featuring educational content aimed at our target audience. Therefore, every kind of contribution—photos, videos, sound recordings, and any other media—will be reviewed and edited by a professional team, supported with subtitles and explanatory text. Once again, I emphasize the importance of sending such materials to us or to the project coordination team.</w:t>
      </w:r>
    </w:p>
    <w:p w14:paraId="1746A862" w14:textId="77777777" w:rsidR="007B3A77" w:rsidRDefault="007B3A77" w:rsidP="007B3A77">
      <w:pPr>
        <w:spacing w:before="100" w:beforeAutospacing="1" w:after="100" w:afterAutospacing="1"/>
      </w:pPr>
      <w:r>
        <w:t>This video will serve as one of the key pillars supporting the spirit, purpose, and communication of the entire project—hence, its production will be a significant focus.</w:t>
      </w:r>
    </w:p>
    <w:p w14:paraId="0CB664B6" w14:textId="77777777" w:rsidR="007B3A77" w:rsidRDefault="007B3A77" w:rsidP="007B3A77">
      <w:pPr>
        <w:spacing w:before="100" w:beforeAutospacing="1" w:after="100" w:afterAutospacing="1"/>
      </w:pPr>
      <w:r>
        <w:t xml:space="preserve">To provide an example of what the portal and video content may resemble, I invite all of you—participants and project stakeholders alike—to review our previous portal: </w:t>
      </w:r>
      <w:hyperlink r:id="rId5" w:tgtFrame="_new" w:history="1">
        <w:r>
          <w:rPr>
            <w:rStyle w:val="Hyperlink"/>
            <w:b/>
            <w:bCs/>
          </w:rPr>
          <w:t>www.zerowastebsb.com</w:t>
        </w:r>
      </w:hyperlink>
      <w:r>
        <w:t>. It was designed with a multilingual infrastructure and supports all partner languages, which will also be the case for our current Blue-C Portal.</w:t>
      </w:r>
    </w:p>
    <w:p w14:paraId="4C425AEE" w14:textId="77777777" w:rsidR="007B3A77" w:rsidRDefault="007B3A77" w:rsidP="007B3A77">
      <w:pPr>
        <w:spacing w:before="100" w:beforeAutospacing="1" w:after="100" w:afterAutospacing="1"/>
      </w:pPr>
      <w:r>
        <w:t xml:space="preserve">The training videos, meeting notes, and any other documents or digital files you provide—including those in your native language—should also be prepared in </w:t>
      </w:r>
      <w:r>
        <w:rPr>
          <w:rStyle w:val="Strong"/>
        </w:rPr>
        <w:t>English</w:t>
      </w:r>
      <w:r>
        <w:t>, at least in their final versions. However, in the initial phase, you may simply share your digital content as it is; our video editors will review everything before submitting it for your approval.</w:t>
      </w:r>
    </w:p>
    <w:p w14:paraId="28A73ADF" w14:textId="77777777" w:rsidR="007B3A77" w:rsidRDefault="007B3A77" w:rsidP="007B3A77">
      <w:pPr>
        <w:spacing w:before="100" w:beforeAutospacing="1" w:after="100" w:afterAutospacing="1"/>
      </w:pPr>
      <w:r>
        <w:t xml:space="preserve">Our </w:t>
      </w:r>
      <w:r>
        <w:rPr>
          <w:rStyle w:val="Strong"/>
        </w:rPr>
        <w:t>Marine Litter Monitoring</w:t>
      </w:r>
      <w:r>
        <w:t xml:space="preserve"> database is fully aligned with </w:t>
      </w:r>
      <w:r>
        <w:rPr>
          <w:rStyle w:val="Strong"/>
        </w:rPr>
        <w:t>EU standards</w:t>
      </w:r>
      <w:r>
        <w:t>, including location selection from maps, regional divisions, and a classified and coded waste tracking system.</w:t>
      </w:r>
    </w:p>
    <w:p w14:paraId="328A51C2" w14:textId="77777777" w:rsidR="007B3A77" w:rsidRDefault="007B3A77" w:rsidP="007B3A77">
      <w:pPr>
        <w:spacing w:before="100" w:beforeAutospacing="1" w:after="100" w:afterAutospacing="1"/>
      </w:pPr>
      <w:r>
        <w:t>Initially, portal management will be handled by our team as one of the project’s implementers. Then, in line with our role-based structure, it will be transitioned to the administrators of the partner organizations. These administrators will be registered in the system and ensure the visibility of the portal in their own languages. Basic criteria, specifications, and compliance with standards will be reviewed, and all viable suggestions will be incorporated into the platform.</w:t>
      </w:r>
    </w:p>
    <w:p w14:paraId="7F6F43A8" w14:textId="77777777" w:rsidR="007B3A77" w:rsidRDefault="007B3A77" w:rsidP="007B3A77">
      <w:pPr>
        <w:spacing w:before="100" w:beforeAutospacing="1" w:after="100" w:afterAutospacing="1"/>
      </w:pPr>
      <w:r>
        <w:t>Thank you once again for your interest and dedication. I look forward to the collaborative success of our shared mission.</w:t>
      </w:r>
    </w:p>
    <w:p w14:paraId="6A838F78" w14:textId="77777777" w:rsidR="007B3A77" w:rsidRDefault="007B3A77"/>
    <w:p w14:paraId="5423F025" w14:textId="77777777" w:rsidR="009837CB" w:rsidRDefault="009837CB"/>
    <w:p w14:paraId="01C09775" w14:textId="77777777" w:rsidR="009837CB" w:rsidRDefault="009837CB"/>
    <w:p w14:paraId="547F1914" w14:textId="77777777" w:rsidR="009837CB" w:rsidRDefault="009837CB"/>
    <w:p w14:paraId="2AF1E93D" w14:textId="77777777" w:rsidR="0095610C" w:rsidRDefault="0095610C" w:rsidP="0095610C">
      <w:r>
        <w:lastRenderedPageBreak/>
        <w:t>Уважаеми участници,</w:t>
      </w:r>
    </w:p>
    <w:p w14:paraId="1D8D92E4" w14:textId="77777777" w:rsidR="0095610C" w:rsidRDefault="0095610C" w:rsidP="0095610C">
      <w:r>
        <w:t>От името на моята компания и от мое име, бих искал искрено да благодаря на всички вас за проявения интерес и за това, че сте тук. Вниманието, отделено на този проект, допринесе положително за надеждите, които всички ние трябва да запазим живи – да защитим красивата природа, въздуха и моретата, които ни заобикалят, които не са просто наследени от нашите предци, а по-скоро са заимствани от нашите деца. За това съм искрено благодарен.</w:t>
      </w:r>
    </w:p>
    <w:p w14:paraId="5B49047A" w14:textId="77777777" w:rsidR="0095610C" w:rsidRDefault="0095610C" w:rsidP="0095610C">
      <w:r>
        <w:t>Въпреки значителните ни усилия и голямата подкрепа и всеотдайност на нашия български партньор, за съжаление не успяхме да преодолеем различни бюрократични пречки и по този начин не можахме да бъдем там с вас лично. Дълбоко съжалявам, че не можах да споделя тази радост с вас на място.</w:t>
      </w:r>
    </w:p>
    <w:p w14:paraId="1B3D9962" w14:textId="77777777" w:rsidR="0095610C" w:rsidRDefault="0095610C" w:rsidP="0095610C">
      <w:r>
        <w:t>Направих всичко възможно презентацията ми да бъде кратка и без прекалено техническо съдържание. Тази част от проекта ще се счита за резултат и ние се стремим да останем фокусирани върху основните цели.</w:t>
      </w:r>
    </w:p>
    <w:p w14:paraId="25320F02" w14:textId="77777777" w:rsidR="0095610C" w:rsidRDefault="0095610C" w:rsidP="0095610C">
      <w:r>
        <w:t>Проектът Blue-C е ключова екологична инициатива, подобно на проекта „Нулеви отпадъци“, който предприехме преди това с други уважавани партньори. Този път то се осъществява с активното участие и подкрепа на всички партньори, граничещи с Черно море. Една от основните отговорности, които са ни възложени, е да създадем, разработим и предоставим УЕБ портал, който обединява всички мнения, разговори и дейности както на отделни лица, така и на организации на гражданското общество, допринесли за проекта – премахвайки всички бариери и правейки го визуално и звуково достъпен за по-широка аудитория.</w:t>
      </w:r>
    </w:p>
    <w:p w14:paraId="0C76815E" w14:textId="77777777" w:rsidR="0095610C" w:rsidRDefault="0095610C" w:rsidP="0095610C">
      <w:r>
        <w:t>Следователно, тази отговорност трябва да бъде колективно споделена и от всички вас – нашите ценни участници и както индивидуални, така и институционални партньори, които активно допринасят за проекта. Използването на предимствата на най-новите технологии за обогатяване на проекта и гарантиране, че съдържанието му достига до широка аудитория, както и включването и отразяването на цялата извършена работа, е споделена мисия за всички нас.</w:t>
      </w:r>
    </w:p>
    <w:p w14:paraId="394DAB1F" w14:textId="77777777" w:rsidR="0095610C" w:rsidRDefault="0095610C" w:rsidP="0095610C">
      <w:r>
        <w:t>В тази връзка, първото и най-важно наше искане към всички партньори и участници по проекта – ако например приемем, че нашият украински партньор разполага с ценни материали – е да споделят визуално, аудио и видео съдържание в цифров формат, особено за използване във видеото за образователния портал Blue-C, което подготвяме. Учтиво Ви моля да проявите пълно разбиране към важността на това искане.</w:t>
      </w:r>
    </w:p>
    <w:p w14:paraId="73AA9209" w14:textId="77777777" w:rsidR="0095610C" w:rsidRDefault="0095610C" w:rsidP="0095610C">
      <w:r>
        <w:t>Друг важен аспект на проекта е вашият ценен принос към интегрираната база данни. Разделът „Мониторинг на морските отпадъци“ на портала, както и в предишните ни проекти, ще показва подробности и участници в планираните дейности по почистване и поддръжка, извършени (или предстоящи) в рамките на проекта Blue-C. Това ще генерира статистически данни, които ще бъдат предоставяни на съответните органи, спомагайки за повишаване на осведомеността, осигурявайки стимули и допринасяйки за чувствителността на ЕС по този въпрос от измерима гледна точка.</w:t>
      </w:r>
    </w:p>
    <w:p w14:paraId="71B151F0" w14:textId="77777777" w:rsidR="0095610C" w:rsidRDefault="0095610C" w:rsidP="0095610C">
      <w:r>
        <w:t xml:space="preserve">Без да навлизам в сложни технически подробности, бих искал да споделя кратка актуализация за това, което сме подготвили досега. Нашият портал е онлайн на адрес www.blue-c.org, като </w:t>
      </w:r>
      <w:r>
        <w:lastRenderedPageBreak/>
        <w:t>свързаните с него бази данни вече са конфигурирани. Възползвайки се от тясното ни сътрудничество, ние постоянно захранваме портала с първоначални дейности, визуални материали и документи, предоставени от изтъкнатия преподавателски състав в NKU и екипа за координация на проекта. С удоволствие обявяваме, че сме близо до стартирането на базата данни в удобен за потребителя формат.</w:t>
      </w:r>
    </w:p>
    <w:p w14:paraId="3AA148F7" w14:textId="77777777" w:rsidR="0095610C" w:rsidRDefault="0095610C" w:rsidP="0095610C">
      <w:r>
        <w:t>След като секцията за мониторинг на морските отпадъци бъде обогатена с дейностите, провеждани в Турция, тя ще бъде готова да служи като пример и ръководство за всички. Освен това, подготвяме просто и ясно ръководство за потребителя, което скоро ще бъде споделено с всички партньори по проекта.</w:t>
      </w:r>
    </w:p>
    <w:p w14:paraId="58791168" w14:textId="77777777" w:rsidR="0095610C" w:rsidRDefault="0095610C" w:rsidP="0095610C">
      <w:r>
        <w:t>Като се има предвид, че проучванията и работата, свързана с моделирането, вече са започнали и напредват добре, предвиждаме, че порталът бързо ще се разшири и ще добави значителна стойност към проекта. Всички споменати данни и съдържание ще бъдат съхранявани в секцията на образователния портал Blue-C.</w:t>
      </w:r>
    </w:p>
    <w:p w14:paraId="379DAF47" w14:textId="77777777" w:rsidR="0095610C" w:rsidRDefault="0095610C" w:rsidP="0095610C">
      <w:r>
        <w:t>Както беше подчертано в началото на моето изказване, като част от портала ще бъде създадено висококачествено, професионално образователно видео, включващо образователно съдържание, насочено към нашата целева аудитория. Следователно, всеки вид принос – снимки, видеоклипове, звукозаписи и всякакви други медийни материали – ще бъде прегледан и редактиран от професионален екип, подкрепен със субтитри и обяснителен текст. Още веднъж подчертавам важността на изпращането на такива материали до нас или до екипа за координация на проекта.</w:t>
      </w:r>
    </w:p>
    <w:p w14:paraId="375A113B" w14:textId="77777777" w:rsidR="0095610C" w:rsidRDefault="0095610C" w:rsidP="0095610C">
      <w:r>
        <w:t>Това видео ще служи като един от ключовите стълбове, подкрепящи духа, целта и комуникацията на целия проект – следователно, неговото производство ще бъде важен фокус.</w:t>
      </w:r>
    </w:p>
    <w:p w14:paraId="1553E77E" w14:textId="77777777" w:rsidR="0095610C" w:rsidRDefault="0095610C" w:rsidP="0095610C">
      <w:r>
        <w:t>За да ви дам пример за това как може да изглежда порталът и видеото, каня всички вас – участници и заинтересовани страни по проекта – да разгледате предишния ни портал: www.zerowastebsb.com. Той е проектиран с многоезична инфраструктура и поддържа всички езици на партньорите, което ще бъде валидно и за нашия настоящ портал Blue-C.</w:t>
      </w:r>
    </w:p>
    <w:p w14:paraId="4EE48532" w14:textId="77777777" w:rsidR="0095610C" w:rsidRDefault="0095610C" w:rsidP="0095610C">
      <w:r>
        <w:t>Видеоклиповете за обучение, бележките от срещите и всички други документи или цифрови файлове, които предоставяте – включително тези на вашия роден език — също трябва да бъдат подготвени на английски, поне в окончателните им версии. В началната фаза обаче можете просто да споделите дигиталното си съдържание такова, каквото е; Нашите видео редактори ще прегледат всичко, преди да го изпратят за одобрение.</w:t>
      </w:r>
    </w:p>
    <w:p w14:paraId="2FD6A063" w14:textId="77777777" w:rsidR="0095610C" w:rsidRDefault="0095610C" w:rsidP="0095610C">
      <w:r>
        <w:t>Нашата база данни за мониторинг на морските отпадъци е напълно съобразена със стандартите на ЕС, включително избор на местоположение от карти, регионални деления и система за класифицирано и кодирано проследяване на отпадъците.</w:t>
      </w:r>
    </w:p>
    <w:p w14:paraId="57D3CBE8" w14:textId="77777777" w:rsidR="0095610C" w:rsidRDefault="0095610C" w:rsidP="0095610C">
      <w:r>
        <w:t>Първоначално управлението на портала ще се извършва от нашия екип като един от изпълнителите на проекта. След това, в съответствие с нашата структура, базирана на роли, тя ще бъде прехвърлена към администраторите на партньорските организации. Тези администратори ще бъдат регистрирани в системата и ще осигуряват видимостта на портала на собствените си езици. Основните критерии, спецификациите и съответствието със стандартите ще бъдат прегледани и всички приложими предложения ще бъдат включени в платформата.</w:t>
      </w:r>
    </w:p>
    <w:p w14:paraId="73426A3B" w14:textId="77777777" w:rsidR="0095610C" w:rsidRDefault="0095610C" w:rsidP="0095610C"/>
    <w:p w14:paraId="55F2494D" w14:textId="77777777" w:rsidR="009837CB" w:rsidRDefault="0095610C" w:rsidP="0095610C">
      <w:r>
        <w:t>Още веднъж благодаря за интереса и всеотдайността. Очаквам с нетърпение съвместния успех на нашата обща мисия.</w:t>
      </w:r>
    </w:p>
    <w:p w14:paraId="4AF2F028" w14:textId="77777777" w:rsidR="00051ED7" w:rsidRDefault="00051ED7"/>
    <w:p w14:paraId="64F3F88F" w14:textId="77777777" w:rsidR="00734107" w:rsidRDefault="00734107"/>
    <w:sectPr w:rsidR="00734107" w:rsidSect="00473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AF"/>
    <w:rsid w:val="000023A5"/>
    <w:rsid w:val="00051ED7"/>
    <w:rsid w:val="000719A7"/>
    <w:rsid w:val="00293525"/>
    <w:rsid w:val="002A3D6B"/>
    <w:rsid w:val="00366737"/>
    <w:rsid w:val="00473BE5"/>
    <w:rsid w:val="0069359F"/>
    <w:rsid w:val="00734107"/>
    <w:rsid w:val="0078078E"/>
    <w:rsid w:val="007B3A77"/>
    <w:rsid w:val="0095610C"/>
    <w:rsid w:val="009837CB"/>
    <w:rsid w:val="00AA37ED"/>
    <w:rsid w:val="00DE380E"/>
    <w:rsid w:val="00DE3EEA"/>
    <w:rsid w:val="00E16D7A"/>
    <w:rsid w:val="00F57B1C"/>
    <w:rsid w:val="00F72A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82D3"/>
  <w15:docId w15:val="{ECC52A45-A589-4415-B25E-C7AA9465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9A7"/>
    <w:rPr>
      <w:color w:val="0000FF" w:themeColor="hyperlink"/>
      <w:u w:val="single"/>
    </w:rPr>
  </w:style>
  <w:style w:type="character" w:styleId="Strong">
    <w:name w:val="Strong"/>
    <w:basedOn w:val="DefaultParagraphFont"/>
    <w:uiPriority w:val="22"/>
    <w:qFormat/>
    <w:rsid w:val="007B3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erowastebsb.com" TargetMode="External"/><Relationship Id="rId4" Type="http://schemas.openxmlformats.org/officeDocument/2006/relationships/hyperlink" Target="http://www.blue-c.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1868</Words>
  <Characters>10653</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 Tunçer</dc:creator>
  <cp:lastModifiedBy>Fani Semerdzhieva</cp:lastModifiedBy>
  <cp:revision>2</cp:revision>
  <dcterms:created xsi:type="dcterms:W3CDTF">2025-05-09T07:06:00Z</dcterms:created>
  <dcterms:modified xsi:type="dcterms:W3CDTF">2025-05-09T07:06:00Z</dcterms:modified>
</cp:coreProperties>
</file>